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97DBF" w14:textId="0FE7CC7C" w:rsidR="00C2352C" w:rsidRPr="004C1AAE" w:rsidRDefault="004C1AAE" w:rsidP="004C1AA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1BB9996" wp14:editId="1C7237E8">
            <wp:extent cx="6249035" cy="1061085"/>
            <wp:effectExtent l="0" t="0" r="0" b="5715"/>
            <wp:docPr id="1477706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352C" w:rsidRPr="004C1AAE">
        <w:rPr>
          <w:b/>
          <w:bCs/>
        </w:rPr>
        <w:t>BUSINESS ME</w:t>
      </w:r>
      <w:r w:rsidR="00E17A00" w:rsidRPr="004C1AAE">
        <w:rPr>
          <w:b/>
          <w:bCs/>
        </w:rPr>
        <w:t>E</w:t>
      </w:r>
      <w:r w:rsidR="00C2352C" w:rsidRPr="004C1AAE">
        <w:rPr>
          <w:b/>
          <w:bCs/>
        </w:rPr>
        <w:t>TING – MINUTE</w:t>
      </w:r>
      <w:r w:rsidR="00E17A00" w:rsidRPr="004C1AAE">
        <w:rPr>
          <w:b/>
          <w:bCs/>
        </w:rPr>
        <w:t>S</w:t>
      </w:r>
    </w:p>
    <w:p w14:paraId="12FFBCA3" w14:textId="4A9C70B3" w:rsidR="00C2352C" w:rsidRDefault="00C2352C" w:rsidP="004C1AAE">
      <w:pPr>
        <w:jc w:val="center"/>
      </w:pPr>
      <w:r>
        <w:t>07 August 2024</w:t>
      </w:r>
    </w:p>
    <w:p w14:paraId="3B997EA8" w14:textId="77777777" w:rsidR="00C2352C" w:rsidRDefault="00C2352C"/>
    <w:p w14:paraId="3B0DA876" w14:textId="73E101AD" w:rsidR="00C2352C" w:rsidRDefault="00C2352C">
      <w:r>
        <w:t>Board Members: Evelyn Nodal (President), Minnie Howell (Vice President</w:t>
      </w:r>
      <w:proofErr w:type="gramStart"/>
      <w:r>
        <w:t xml:space="preserve">), </w:t>
      </w:r>
      <w:r w:rsidR="004C1AAE">
        <w:t xml:space="preserve"> Vivian</w:t>
      </w:r>
      <w:proofErr w:type="gramEnd"/>
      <w:r w:rsidR="004C1AAE">
        <w:t xml:space="preserve"> Nodal (Treasurer), Laurie Oleksiewicz</w:t>
      </w:r>
    </w:p>
    <w:p w14:paraId="7D019676" w14:textId="02939C54" w:rsidR="004C4C92" w:rsidRDefault="004C4C92">
      <w:r>
        <w:t>Excused: M J Caesar</w:t>
      </w:r>
      <w:r w:rsidR="004C1AAE">
        <w:t xml:space="preserve"> (Secretary), Jill Anderson (Asst. Treasurer)</w:t>
      </w:r>
    </w:p>
    <w:p w14:paraId="4F36C6C9" w14:textId="15467B9D" w:rsidR="004C4C92" w:rsidRDefault="004C4C92">
      <w:r>
        <w:t xml:space="preserve">Members: The quorum was met with </w:t>
      </w:r>
      <w:r w:rsidR="003144FC">
        <w:t>31</w:t>
      </w:r>
      <w:r>
        <w:t xml:space="preserve"> members attending.</w:t>
      </w:r>
    </w:p>
    <w:p w14:paraId="081616FD" w14:textId="15B40653" w:rsidR="004C4C92" w:rsidRDefault="004C4C92">
      <w:r w:rsidRPr="004472E0">
        <w:rPr>
          <w:u w:val="single"/>
        </w:rPr>
        <w:t>Approval of the Agenda</w:t>
      </w:r>
      <w:r>
        <w:t xml:space="preserve">: </w:t>
      </w:r>
    </w:p>
    <w:p w14:paraId="1CD1CD0F" w14:textId="55A6C8D9" w:rsidR="004C4C92" w:rsidRDefault="004C4C92">
      <w:r>
        <w:t xml:space="preserve"> </w:t>
      </w:r>
      <w:r>
        <w:tab/>
        <w:t xml:space="preserve">*Motioned </w:t>
      </w:r>
      <w:r w:rsidR="006755CD">
        <w:t xml:space="preserve">by Susan </w:t>
      </w:r>
      <w:r w:rsidR="00E17A00">
        <w:t>Goldberg and</w:t>
      </w:r>
      <w:r>
        <w:t xml:space="preserve"> </w:t>
      </w:r>
      <w:r w:rsidR="00E17A00" w:rsidRPr="00E17A00">
        <w:rPr>
          <w:noProof/>
        </w:rPr>
        <w:drawing>
          <wp:inline distT="0" distB="0" distL="0" distR="0" wp14:anchorId="7A7419C6" wp14:editId="530DC52D">
            <wp:extent cx="38105" cy="142895"/>
            <wp:effectExtent l="0" t="0" r="0" b="9525"/>
            <wp:docPr id="406613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137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5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2ND by</w:t>
      </w:r>
      <w:r w:rsidR="006755CD">
        <w:t xml:space="preserve"> Toni</w:t>
      </w:r>
    </w:p>
    <w:p w14:paraId="43F0DA7D" w14:textId="2B61A7EA" w:rsidR="004C4C92" w:rsidRDefault="004C4C92">
      <w:r w:rsidRPr="004472E0">
        <w:rPr>
          <w:u w:val="single"/>
        </w:rPr>
        <w:t>Approval of the Minutes</w:t>
      </w:r>
      <w:r>
        <w:t>:</w:t>
      </w:r>
    </w:p>
    <w:p w14:paraId="5582A2F5" w14:textId="4C991A82" w:rsidR="004C4C92" w:rsidRDefault="004C4C92">
      <w:r>
        <w:tab/>
        <w:t xml:space="preserve">*Motioned by Charlene Spinner and 2ND by </w:t>
      </w:r>
      <w:r w:rsidR="006755CD">
        <w:t>Claudia See</w:t>
      </w:r>
    </w:p>
    <w:p w14:paraId="0E14A7DC" w14:textId="5326B009" w:rsidR="009A2362" w:rsidRDefault="004472E0">
      <w:r w:rsidRPr="004472E0">
        <w:rPr>
          <w:u w:val="single"/>
        </w:rPr>
        <w:t>Approval $150 for Bass Festival Booth</w:t>
      </w:r>
      <w:r>
        <w:t>:</w:t>
      </w:r>
    </w:p>
    <w:p w14:paraId="331346BE" w14:textId="0D0C31AB" w:rsidR="004472E0" w:rsidRDefault="004472E0">
      <w:r>
        <w:tab/>
        <w:t>*Motioned by Toni and 2ND by Charlene Spinner</w:t>
      </w:r>
    </w:p>
    <w:p w14:paraId="1A78BCA6" w14:textId="03D5B16C" w:rsidR="004472E0" w:rsidRPr="004472E0" w:rsidRDefault="004472E0">
      <w:pPr>
        <w:rPr>
          <w:u w:val="single"/>
        </w:rPr>
      </w:pPr>
      <w:r w:rsidRPr="004472E0">
        <w:rPr>
          <w:u w:val="single"/>
        </w:rPr>
        <w:t>Correspondence:</w:t>
      </w:r>
    </w:p>
    <w:p w14:paraId="1F76A9C5" w14:textId="6B1EC81E" w:rsidR="007B1412" w:rsidRDefault="004472E0" w:rsidP="007B1412">
      <w:pPr>
        <w:ind w:left="720"/>
      </w:pPr>
      <w:r>
        <w:t>A thank you note was received from Hannah Patton thanking Soroptomist for the    scholarship that is helping her achieve her goals at UC Davis</w:t>
      </w:r>
      <w:r w:rsidR="007B1412">
        <w:t>.</w:t>
      </w:r>
    </w:p>
    <w:p w14:paraId="14193937" w14:textId="59C7AF1A" w:rsidR="007B1412" w:rsidRPr="00515BF2" w:rsidRDefault="007B1412" w:rsidP="007B1412">
      <w:pPr>
        <w:rPr>
          <w:u w:val="single"/>
        </w:rPr>
      </w:pPr>
      <w:r w:rsidRPr="00515BF2">
        <w:rPr>
          <w:u w:val="single"/>
        </w:rPr>
        <w:t>Presidents Report:</w:t>
      </w:r>
    </w:p>
    <w:p w14:paraId="6B879DE4" w14:textId="306CAB64" w:rsidR="007B1412" w:rsidRDefault="007B1412" w:rsidP="007B1412">
      <w:pPr>
        <w:ind w:left="720"/>
      </w:pPr>
      <w:r>
        <w:t>*Rent at the Veterans Hall is being increased to $150 per month</w:t>
      </w:r>
      <w:r w:rsidR="004C1AAE">
        <w:t xml:space="preserve">, an increase of $600 per year. Payment for the full year was made ($1800). The rent will still be due even on the months when Soroptimist does not meet, and there will be a two-hour time restriction for use. Other options are being explored, including possibly meeting at the Liberty Housing Development Clubhouse, which would be free. </w:t>
      </w:r>
      <w:r w:rsidR="000C5830">
        <w:t xml:space="preserve">If another location is found to be more </w:t>
      </w:r>
      <w:r w:rsidR="003144FC">
        <w:t xml:space="preserve">financially </w:t>
      </w:r>
      <w:r w:rsidR="000C5830">
        <w:t>suitable, a refund will be requested from the Veterans Hall</w:t>
      </w:r>
      <w:r w:rsidR="003144FC">
        <w:t>.</w:t>
      </w:r>
    </w:p>
    <w:p w14:paraId="2E7AE183" w14:textId="694072E8" w:rsidR="003144FC" w:rsidRDefault="003144FC" w:rsidP="007B1412">
      <w:pPr>
        <w:ind w:left="720"/>
      </w:pPr>
      <w:r>
        <w:t>*</w:t>
      </w:r>
      <w:r w:rsidR="004C1AAE">
        <w:t>The members were asked about having meals at each meeting. By a 51% margin, they agreed to continue having meals at the Board meetings only. No final decision was made about</w:t>
      </w:r>
      <w:r>
        <w:t xml:space="preserve"> refreshments for the Program meetings.</w:t>
      </w:r>
    </w:p>
    <w:p w14:paraId="19C06AF7" w14:textId="44321F82" w:rsidR="003144FC" w:rsidRDefault="003144FC" w:rsidP="007B1412">
      <w:pPr>
        <w:ind w:left="720"/>
      </w:pPr>
      <w:r>
        <w:t xml:space="preserve">*Storage – The storage facility has been organized, and each Committee </w:t>
      </w:r>
      <w:r w:rsidR="00E51152">
        <w:t>should go through the storage area to determine what they need to keep.</w:t>
      </w:r>
      <w:r w:rsidR="004C1AAE">
        <w:t xml:space="preserve"> A schedule will be developed later this year. </w:t>
      </w:r>
    </w:p>
    <w:p w14:paraId="31186E4E" w14:textId="2CA75E62" w:rsidR="00E51152" w:rsidRDefault="00E51152" w:rsidP="007B1412">
      <w:pPr>
        <w:ind w:left="720"/>
      </w:pPr>
      <w:r>
        <w:lastRenderedPageBreak/>
        <w:t xml:space="preserve">*A sign-up sheet was passed around for members to sign up for Committees. </w:t>
      </w:r>
    </w:p>
    <w:p w14:paraId="4B179A64" w14:textId="6D013CCE" w:rsidR="00E51152" w:rsidRDefault="00E51152" w:rsidP="007B1412">
      <w:pPr>
        <w:ind w:left="720"/>
      </w:pPr>
      <w:r>
        <w:t>*Hog August Bites needs volunteers for the Rib and Chili cookoffs.</w:t>
      </w:r>
    </w:p>
    <w:p w14:paraId="40F7A965" w14:textId="45D4B79E" w:rsidR="00E51152" w:rsidRDefault="00E51152" w:rsidP="007B1412">
      <w:pPr>
        <w:ind w:left="720"/>
      </w:pPr>
      <w:r>
        <w:t>*During the Bass Festival, only one person in the pouring booth needs to be certified.  Hand outs were passed out with instructions for members to get certified online.</w:t>
      </w:r>
    </w:p>
    <w:p w14:paraId="4A83DB57" w14:textId="486FF9DA" w:rsidR="00E51152" w:rsidRDefault="00E51152" w:rsidP="007B1412">
      <w:pPr>
        <w:ind w:left="720"/>
      </w:pPr>
      <w:r>
        <w:t xml:space="preserve">*Bi Laws will be reviewed </w:t>
      </w:r>
      <w:r w:rsidR="004C1AAE">
        <w:t xml:space="preserve">and updated (after Bass Derby) </w:t>
      </w:r>
      <w:r>
        <w:t xml:space="preserve">to </w:t>
      </w:r>
      <w:r w:rsidR="004C1AAE">
        <w:t xml:space="preserve">capture current processes and clarify language. </w:t>
      </w:r>
    </w:p>
    <w:p w14:paraId="0E66033D" w14:textId="45B3FBDB" w:rsidR="004656F4" w:rsidRDefault="004656F4" w:rsidP="007B1412">
      <w:pPr>
        <w:ind w:left="720"/>
      </w:pPr>
      <w:r>
        <w:t>*</w:t>
      </w:r>
      <w:r w:rsidR="004C1AAE">
        <w:t xml:space="preserve">July and August Business Meetings will start with a fresh new board.  Program Meetings will resume in September. </w:t>
      </w:r>
    </w:p>
    <w:p w14:paraId="6A71D449" w14:textId="1FC30E91" w:rsidR="00E51152" w:rsidRDefault="004656F4" w:rsidP="007B1412">
      <w:pPr>
        <w:ind w:left="720"/>
      </w:pPr>
      <w:r>
        <w:t xml:space="preserve">*Everyone received a $1 lottery </w:t>
      </w:r>
      <w:r w:rsidR="004C1AAE">
        <w:t>scratch-off</w:t>
      </w:r>
      <w:r>
        <w:t xml:space="preserve"> ticket as a thank you for renewing their membership.</w:t>
      </w:r>
    </w:p>
    <w:p w14:paraId="087E3732" w14:textId="24EADE4A" w:rsidR="004656F4" w:rsidRDefault="004656F4" w:rsidP="007B1412">
      <w:pPr>
        <w:ind w:left="720"/>
      </w:pPr>
      <w:r>
        <w:t xml:space="preserve">*Recognitions: A </w:t>
      </w:r>
      <w:r w:rsidR="004C1AAE">
        <w:t xml:space="preserve">scrapbook was presented to Charlene Spinner, recognizing her service as past President, AND Kay Kelly was recognized for the positions she has held in the SIRV, </w:t>
      </w:r>
      <w:proofErr w:type="gramStart"/>
      <w:r w:rsidR="004C1AAE">
        <w:t>the  city</w:t>
      </w:r>
      <w:proofErr w:type="gramEnd"/>
      <w:r w:rsidR="004C1AAE">
        <w:t>,</w:t>
      </w:r>
      <w:r w:rsidR="00B25E71">
        <w:t xml:space="preserve"> and county.</w:t>
      </w:r>
    </w:p>
    <w:p w14:paraId="29666AE2" w14:textId="77777777" w:rsidR="00F14955" w:rsidRDefault="00BC0E3B" w:rsidP="00F14955">
      <w:pPr>
        <w:rPr>
          <w:u w:val="single"/>
        </w:rPr>
      </w:pPr>
      <w:r w:rsidRPr="00515BF2">
        <w:rPr>
          <w:u w:val="single"/>
        </w:rPr>
        <w:t>Fund Rai</w:t>
      </w:r>
      <w:r w:rsidR="00F14955">
        <w:rPr>
          <w:u w:val="single"/>
        </w:rPr>
        <w:t xml:space="preserve">sing </w:t>
      </w:r>
    </w:p>
    <w:p w14:paraId="19023FF0" w14:textId="0F761DDA" w:rsidR="00515BF2" w:rsidRDefault="00BC0E3B" w:rsidP="00F14955">
      <w:pPr>
        <w:ind w:left="720"/>
      </w:pPr>
      <w:r>
        <w:t>Toni</w:t>
      </w:r>
      <w:r w:rsidR="00324E52">
        <w:t xml:space="preserve"> Tucker</w:t>
      </w:r>
      <w:r>
        <w:t xml:space="preserve">, </w:t>
      </w:r>
      <w:r w:rsidR="00324E52">
        <w:t>Fundraising Chair</w:t>
      </w:r>
      <w:r w:rsidR="00515BF2">
        <w:t>, p</w:t>
      </w:r>
      <w:r>
        <w:t>resented a flyer for the meat raffle</w:t>
      </w:r>
      <w:r w:rsidR="00515BF2">
        <w:t xml:space="preserve"> and distributed 21 tickets to each member present.  Ticket stubs with the money should be turned in when all tickets </w:t>
      </w:r>
      <w:r w:rsidR="00F14955">
        <w:t xml:space="preserve">have been </w:t>
      </w:r>
      <w:r w:rsidR="00515BF2">
        <w:t xml:space="preserve">sold.  The raffle includes 100 pounds of meat, a freezer and a grill donated by </w:t>
      </w:r>
      <w:r w:rsidR="00324E52">
        <w:t>Weber</w:t>
      </w:r>
      <w:r w:rsidR="00515BF2">
        <w:t>.</w:t>
      </w:r>
      <w:r w:rsidR="00324E52">
        <w:t xml:space="preserve"> </w:t>
      </w:r>
      <w:r w:rsidR="00324E52">
        <w:t>In addition to family &amp; friends, the tickets can be sold at Hog August Bites on 8/24/24, Airport Day on 9 /14/24, Lira’s (dates to be announced), and at the Bass Festival from 10/11 – 10/13/24.</w:t>
      </w:r>
    </w:p>
    <w:p w14:paraId="28398580" w14:textId="77777777" w:rsidR="00515BF2" w:rsidRDefault="00515BF2" w:rsidP="00BC0E3B">
      <w:r w:rsidRPr="00515BF2">
        <w:rPr>
          <w:u w:val="single"/>
        </w:rPr>
        <w:t>New Member:</w:t>
      </w:r>
      <w:r>
        <w:t xml:space="preserve">  </w:t>
      </w:r>
    </w:p>
    <w:p w14:paraId="3C0DBD33" w14:textId="17E4C66F" w:rsidR="00BC0E3B" w:rsidRDefault="00515BF2" w:rsidP="00515BF2">
      <w:pPr>
        <w:ind w:firstLine="720"/>
      </w:pPr>
      <w:r>
        <w:t xml:space="preserve">Wanda Apel presented a new member, Vanessa </w:t>
      </w:r>
      <w:r w:rsidR="00324E52">
        <w:t>(“Ness”) C</w:t>
      </w:r>
      <w:r>
        <w:t xml:space="preserve">ron. </w:t>
      </w:r>
    </w:p>
    <w:p w14:paraId="59DC19DD" w14:textId="147D9C63" w:rsidR="00036857" w:rsidRPr="00036857" w:rsidRDefault="00036857" w:rsidP="00036857">
      <w:pPr>
        <w:rPr>
          <w:u w:val="single"/>
        </w:rPr>
      </w:pPr>
      <w:r w:rsidRPr="00036857">
        <w:rPr>
          <w:u w:val="single"/>
        </w:rPr>
        <w:t>Director of Fellowship</w:t>
      </w:r>
    </w:p>
    <w:p w14:paraId="65B37F98" w14:textId="17FEBFC2" w:rsidR="00515BF2" w:rsidRDefault="00036857" w:rsidP="00036857">
      <w:pPr>
        <w:ind w:left="720"/>
      </w:pPr>
      <w:r>
        <w:t xml:space="preserve">Kay Kelly </w:t>
      </w:r>
      <w:r w:rsidR="00324E52">
        <w:t>updated us on the Fellowship, reminding us that the scholarships are very helpful to Doctoral</w:t>
      </w:r>
      <w:r>
        <w:t xml:space="preserve"> students.</w:t>
      </w:r>
    </w:p>
    <w:p w14:paraId="65B1AF30" w14:textId="399E3BF1" w:rsidR="00036857" w:rsidRDefault="00036857" w:rsidP="00036857">
      <w:r>
        <w:t>Meeting adjourned at 7:15pm</w:t>
      </w:r>
    </w:p>
    <w:p w14:paraId="516C9DC1" w14:textId="5E0A74BD" w:rsidR="00036857" w:rsidRDefault="00036857" w:rsidP="00036857">
      <w:r>
        <w:t>Respectfully submitted by Minnie Howell, Vice President</w:t>
      </w:r>
    </w:p>
    <w:p w14:paraId="6F14948F" w14:textId="77777777" w:rsidR="00E17A00" w:rsidRDefault="00E17A00" w:rsidP="007B1412">
      <w:pPr>
        <w:ind w:left="720"/>
      </w:pPr>
    </w:p>
    <w:p w14:paraId="1F33A209" w14:textId="76DFCF4D" w:rsidR="00B25E71" w:rsidRDefault="00B25E71" w:rsidP="00B25E71"/>
    <w:p w14:paraId="5D7A266B" w14:textId="77777777" w:rsidR="003144FC" w:rsidRDefault="003144FC" w:rsidP="007B1412">
      <w:pPr>
        <w:ind w:left="720"/>
      </w:pPr>
    </w:p>
    <w:p w14:paraId="7E16F638" w14:textId="77777777" w:rsidR="004472E0" w:rsidRDefault="004472E0"/>
    <w:p w14:paraId="430394BA" w14:textId="77777777" w:rsidR="006755CD" w:rsidRDefault="006755CD"/>
    <w:p w14:paraId="456D0F78" w14:textId="77777777" w:rsidR="004C4C92" w:rsidRDefault="004C4C92"/>
    <w:sectPr w:rsidR="004C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2C"/>
    <w:rsid w:val="00036857"/>
    <w:rsid w:val="000A3499"/>
    <w:rsid w:val="000C5830"/>
    <w:rsid w:val="003144FC"/>
    <w:rsid w:val="00324E52"/>
    <w:rsid w:val="004472E0"/>
    <w:rsid w:val="004656F4"/>
    <w:rsid w:val="004C1AAE"/>
    <w:rsid w:val="004C4C92"/>
    <w:rsid w:val="00515BF2"/>
    <w:rsid w:val="006755CD"/>
    <w:rsid w:val="006A5B4D"/>
    <w:rsid w:val="007535B8"/>
    <w:rsid w:val="007B1412"/>
    <w:rsid w:val="0097418A"/>
    <w:rsid w:val="009A2362"/>
    <w:rsid w:val="00A66E8D"/>
    <w:rsid w:val="00AA357F"/>
    <w:rsid w:val="00B25E71"/>
    <w:rsid w:val="00BC0E3B"/>
    <w:rsid w:val="00C2352C"/>
    <w:rsid w:val="00DB7E01"/>
    <w:rsid w:val="00E17A00"/>
    <w:rsid w:val="00E51152"/>
    <w:rsid w:val="00F1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90D19AC"/>
  <w15:chartTrackingRefBased/>
  <w15:docId w15:val="{170436CE-1D2C-4470-8D2D-8693E67F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5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5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5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5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5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2685</Characters>
  <Application>Microsoft Office Word</Application>
  <DocSecurity>0</DocSecurity>
  <Lines>62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Minnie Stringer</dc:creator>
  <cp:keywords/>
  <dc:description/>
  <cp:lastModifiedBy>Evelyn nodal</cp:lastModifiedBy>
  <cp:revision>2</cp:revision>
  <dcterms:created xsi:type="dcterms:W3CDTF">2024-09-04T19:31:00Z</dcterms:created>
  <dcterms:modified xsi:type="dcterms:W3CDTF">2024-09-04T19:31:00Z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db583f927bdfd8a1faf261c68a77e53f9ec86181d765379ec2baff775e654eb0</vt:lpwstr>
  </property>
</Properties>
</file>